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C" w:rsidRPr="0038311B" w:rsidRDefault="00433EDC" w:rsidP="00433EDC">
      <w:pPr>
        <w:rPr>
          <w:rFonts w:cstheme="minorHAnsi"/>
          <w:b/>
          <w:bCs/>
          <w:color w:val="000000"/>
          <w:sz w:val="28"/>
          <w:szCs w:val="28"/>
        </w:rPr>
      </w:pPr>
      <w:r w:rsidRPr="00433EDC">
        <w:rPr>
          <w:rFonts w:cstheme="minorHAnsi"/>
          <w:b/>
          <w:bCs/>
          <w:color w:val="000000"/>
          <w:sz w:val="28"/>
          <w:szCs w:val="28"/>
        </w:rPr>
        <w:t>Exposición / Adoración / Misa</w:t>
      </w:r>
    </w:p>
    <w:p w:rsidR="00433EDC" w:rsidRPr="0038311B" w:rsidRDefault="00433EDC" w:rsidP="00433ED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El altar está decorado con cuatro velas y un paño blanco.</w:t>
      </w:r>
    </w:p>
    <w:p w:rsidR="00433EDC" w:rsidRPr="0038311B" w:rsidRDefault="00433EDC" w:rsidP="00433ED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Pbro.  N. </w:t>
      </w:r>
      <w:r w:rsidR="007F54EF" w:rsidRPr="0038311B">
        <w:rPr>
          <w:rFonts w:ascii="Times New Roman" w:hAnsi="Times New Roman" w:cs="Times New Roman"/>
          <w:color w:val="FF0000"/>
          <w:sz w:val="24"/>
          <w:szCs w:val="24"/>
        </w:rPr>
        <w:t>con el paño de hombros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54EF" w:rsidRPr="0038311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>velo humeral</w:t>
      </w:r>
      <w:r w:rsidR="007F54EF" w:rsidRPr="0038311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F54EF" w:rsidRPr="0038311B">
        <w:rPr>
          <w:rFonts w:ascii="Times New Roman" w:hAnsi="Times New Roman" w:cs="Times New Roman"/>
          <w:color w:val="FF0000"/>
          <w:sz w:val="24"/>
          <w:szCs w:val="24"/>
        </w:rPr>
        <w:t>lleva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 la custodia; </w:t>
      </w:r>
      <w:r w:rsidR="007F54EF"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servidor </w:t>
      </w:r>
      <w:r w:rsidR="007F54EF"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va 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llevando </w:t>
      </w:r>
      <w:r w:rsidR="007F54EF"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>incienso, entrar y colocar la custodia en el altar.</w:t>
      </w:r>
    </w:p>
    <w:p w:rsidR="0002014C" w:rsidRPr="0038311B" w:rsidRDefault="00433EDC" w:rsidP="0038311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El himno comienza:</w:t>
      </w:r>
    </w:p>
    <w:p w:rsidR="00433EDC" w:rsidRPr="00433EDC" w:rsidRDefault="00433EDC" w:rsidP="00433E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33EDC" w:rsidRDefault="00433EDC" w:rsidP="00433EDC">
      <w:pPr>
        <w:pStyle w:val="Pa3"/>
        <w:ind w:left="360" w:hanging="360"/>
        <w:rPr>
          <w:b/>
          <w:bCs/>
          <w:color w:val="7030A0"/>
          <w:sz w:val="23"/>
          <w:szCs w:val="23"/>
          <w:lang w:val="es-MX"/>
        </w:rPr>
      </w:pPr>
      <w:r w:rsidRPr="00433EDC">
        <w:rPr>
          <w:b/>
          <w:bCs/>
          <w:color w:val="7030A0"/>
          <w:sz w:val="23"/>
          <w:szCs w:val="23"/>
          <w:lang w:val="es-MX"/>
        </w:rPr>
        <w:t>II. Exposición / Adoración</w:t>
      </w:r>
    </w:p>
    <w:p w:rsidR="00433EDC" w:rsidRDefault="00433EDC" w:rsidP="00433EDC"/>
    <w:p w:rsidR="00433EDC" w:rsidRPr="0038311B" w:rsidRDefault="00433EDC" w:rsidP="003831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En el altar, el celebrante colocará la custodia sobre el altar.</w:t>
      </w:r>
    </w:p>
    <w:p w:rsidR="00433EDC" w:rsidRPr="0038311B" w:rsidRDefault="007F54EF" w:rsidP="003831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El s</w:t>
      </w:r>
      <w:r w:rsidR="00433EDC"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ervidor con 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r w:rsidR="00433EDC"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incienso 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y la naveta se </w:t>
      </w:r>
      <w:r w:rsidR="00433EDC"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mantendrá 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al </w:t>
      </w:r>
      <w:r w:rsidR="00433EDC" w:rsidRPr="0038311B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ado </w:t>
      </w:r>
      <w:r w:rsidR="00133516" w:rsidRPr="0038311B">
        <w:rPr>
          <w:rFonts w:ascii="Times New Roman" w:hAnsi="Times New Roman" w:cs="Times New Roman"/>
          <w:color w:val="FF0000"/>
          <w:sz w:val="24"/>
          <w:szCs w:val="24"/>
        </w:rPr>
        <w:t>del</w:t>
      </w:r>
      <w:r w:rsidR="003F72D4"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 celebrante</w:t>
      </w:r>
      <w:r w:rsidR="00433EDC" w:rsidRPr="0038311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33EDC" w:rsidRPr="0038311B" w:rsidRDefault="00433EDC" w:rsidP="003831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El celebrante se arrodilla e inciensa el Santísimo Sacramento.</w:t>
      </w:r>
    </w:p>
    <w:p w:rsidR="00433EDC" w:rsidRPr="0038311B" w:rsidRDefault="00433EDC" w:rsidP="003831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Lectura con charla de dos minutos </w:t>
      </w:r>
      <w:r w:rsidRPr="0038311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r w:rsidR="00A56FC3" w:rsidRPr="0038311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opcional</w:t>
      </w:r>
      <w:r w:rsidRPr="0038311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</w:p>
    <w:p w:rsidR="00433EDC" w:rsidRPr="0038311B" w:rsidRDefault="00433EDC" w:rsidP="003831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Adoración en silencio (30-40 minutos)</w:t>
      </w:r>
    </w:p>
    <w:p w:rsidR="00433EDC" w:rsidRPr="0038311B" w:rsidRDefault="00433EDC" w:rsidP="003831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Letanía de la Eucaristía</w:t>
      </w:r>
      <w:r w:rsidR="00A56FC3"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FC3" w:rsidRPr="0038311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(opcional)</w:t>
      </w:r>
    </w:p>
    <w:p w:rsidR="00433EDC" w:rsidRPr="00433EDC" w:rsidRDefault="00433EDC" w:rsidP="00433E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Señor, ten piedad, Señor, ten piedad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Señor, ten piedad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Cristo, ten piedad Cristo, ten piedad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Cristo, ten piedad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Señor, ten piedad, Señor, ten piedad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A5C72">
        <w:rPr>
          <w:rFonts w:ascii="Times New Roman" w:hAnsi="Times New Roman" w:cs="Times New Roman"/>
          <w:sz w:val="24"/>
          <w:szCs w:val="24"/>
        </w:rPr>
        <w:t>Señor, ten piedad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el Altísimo, ten piedad de nosotros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 xml:space="preserve">Jesús, el </w:t>
      </w:r>
      <w:r>
        <w:rPr>
          <w:rFonts w:ascii="Times New Roman" w:hAnsi="Times New Roman" w:cs="Times New Roman"/>
          <w:sz w:val="24"/>
          <w:szCs w:val="24"/>
        </w:rPr>
        <w:t xml:space="preserve">Altísimo 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Palabra de Dios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Hijo único del Padre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hijo de María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crucificado por nosotros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resucitado de entre los muertos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reinando en gloria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viniendo en gloria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nuestro Señor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nuestra esperanza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nuestra paz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nuestro Salvador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nuestra salvación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nuestra resurrección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juez de todos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Señor de la Iglesia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Señor de la creación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Amante de todos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vida del mundo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libertad para los presos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alegría de los afligidos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dador del Espíritu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lastRenderedPageBreak/>
        <w:t>Jesús, dador de buenas dádivas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fuente de vida nueva</w:t>
      </w:r>
    </w:p>
    <w:p w:rsidR="00433EDC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Señor de la vida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sumo sacerdote eterno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sacerdote y víctima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verdadero pastor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luz verdadera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pan del cielo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pan de vida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pan de acción de gracias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pan que da vida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santo maná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nuevo pacto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alimento de vida eterna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alimento para nuestro camino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santo banquete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verdadero sacrificio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sacrificio perfecto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sacrificio eterno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divina víctima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Mediador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nueva</w:t>
      </w:r>
      <w:r w:rsidRPr="009A5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alianza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misterio del altar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medicina de la inmortalidad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Jesús, prenda de la gloria eterna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Jesús, Cordero de Dios, que</w:t>
      </w:r>
      <w:r w:rsidRPr="009A5C72">
        <w:rPr>
          <w:rFonts w:ascii="Times New Roman" w:hAnsi="Times New Roman" w:cs="Times New Roman"/>
          <w:sz w:val="24"/>
          <w:szCs w:val="24"/>
        </w:rPr>
        <w:t xml:space="preserve"> quitas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72">
        <w:rPr>
          <w:rFonts w:ascii="Times New Roman" w:hAnsi="Times New Roman" w:cs="Times New Roman"/>
          <w:sz w:val="24"/>
          <w:szCs w:val="24"/>
        </w:rPr>
        <w:t>los pecados del mundo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 xml:space="preserve">Jesús,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5C72">
        <w:rPr>
          <w:rFonts w:ascii="Times New Roman" w:hAnsi="Times New Roman" w:cs="Times New Roman"/>
          <w:sz w:val="24"/>
          <w:szCs w:val="24"/>
        </w:rPr>
        <w:t>ortador de nuestros pecados, tú quitas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72">
        <w:rPr>
          <w:rFonts w:ascii="Times New Roman" w:hAnsi="Times New Roman" w:cs="Times New Roman"/>
          <w:sz w:val="24"/>
          <w:szCs w:val="24"/>
        </w:rPr>
        <w:t>los pecados del mundo</w:t>
      </w:r>
    </w:p>
    <w:p w:rsid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Jesús, r</w:t>
      </w:r>
      <w:r w:rsidRPr="009A5C72">
        <w:rPr>
          <w:rFonts w:ascii="Times New Roman" w:hAnsi="Times New Roman" w:cs="Times New Roman"/>
          <w:sz w:val="24"/>
          <w:szCs w:val="24"/>
        </w:rPr>
        <w:t>edentor del mundo, te quitas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72">
        <w:rPr>
          <w:rFonts w:ascii="Times New Roman" w:hAnsi="Times New Roman" w:cs="Times New Roman"/>
          <w:sz w:val="24"/>
          <w:szCs w:val="24"/>
        </w:rPr>
        <w:t>los pecados del mundo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 xml:space="preserve">Cristo, escúchanos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A5C72">
        <w:rPr>
          <w:rFonts w:ascii="Times New Roman" w:hAnsi="Times New Roman" w:cs="Times New Roman"/>
          <w:sz w:val="24"/>
          <w:szCs w:val="24"/>
        </w:rPr>
        <w:t>Cristo, escúchanos</w:t>
      </w: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 xml:space="preserve">Cristo, escúchanos </w:t>
      </w:r>
      <w:r>
        <w:rPr>
          <w:rFonts w:ascii="Times New Roman" w:hAnsi="Times New Roman" w:cs="Times New Roman"/>
          <w:sz w:val="24"/>
          <w:szCs w:val="24"/>
        </w:rPr>
        <w:t>misericordiosamente</w:t>
      </w:r>
      <w:r w:rsidRPr="009A5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C72">
        <w:rPr>
          <w:rFonts w:ascii="Times New Roman" w:hAnsi="Times New Roman" w:cs="Times New Roman"/>
          <w:sz w:val="24"/>
          <w:szCs w:val="24"/>
        </w:rPr>
        <w:t xml:space="preserve">Cristo, escúchanos </w:t>
      </w:r>
      <w:r>
        <w:rPr>
          <w:rFonts w:ascii="Times New Roman" w:hAnsi="Times New Roman" w:cs="Times New Roman"/>
          <w:sz w:val="24"/>
          <w:szCs w:val="24"/>
        </w:rPr>
        <w:t>misericordiosamente</w:t>
      </w:r>
    </w:p>
    <w:p w:rsid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72">
        <w:rPr>
          <w:rFonts w:ascii="Times New Roman" w:hAnsi="Times New Roman" w:cs="Times New Roman"/>
          <w:sz w:val="24"/>
          <w:szCs w:val="24"/>
        </w:rPr>
        <w:t>Señor Jesús, escucha nuestra oración</w:t>
      </w:r>
    </w:p>
    <w:p w:rsid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C72" w:rsidRDefault="0038311B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311B">
        <w:rPr>
          <w:rFonts w:ascii="Times New Roman" w:hAnsi="Times New Roman" w:cs="Times New Roman"/>
          <w:b/>
          <w:color w:val="FF0000"/>
          <w:sz w:val="24"/>
          <w:szCs w:val="24"/>
        </w:rPr>
        <w:t>Pbr</w:t>
      </w:r>
      <w:proofErr w:type="spellEnd"/>
      <w:r w:rsidRPr="0038311B">
        <w:rPr>
          <w:rFonts w:ascii="Times New Roman" w:hAnsi="Times New Roman" w:cs="Times New Roman"/>
          <w:b/>
          <w:color w:val="FF0000"/>
          <w:sz w:val="24"/>
          <w:szCs w:val="24"/>
        </w:rPr>
        <w:t>. N.:</w:t>
      </w:r>
      <w:r w:rsidRPr="003831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A5C72">
        <w:rPr>
          <w:rFonts w:ascii="Times New Roman" w:hAnsi="Times New Roman" w:cs="Times New Roman"/>
          <w:sz w:val="24"/>
          <w:szCs w:val="24"/>
        </w:rPr>
        <w:t>Oremos:</w:t>
      </w:r>
    </w:p>
    <w:p w:rsid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C72" w:rsidRPr="009A5C72" w:rsidRDefault="0038311B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C72" w:rsidRPr="009A5C72">
        <w:rPr>
          <w:rFonts w:ascii="Times New Roman" w:hAnsi="Times New Roman" w:cs="Times New Roman"/>
          <w:sz w:val="24"/>
          <w:szCs w:val="24"/>
        </w:rPr>
        <w:t>Señor Dios nuestro, en este gran sacramento</w:t>
      </w:r>
    </w:p>
    <w:p w:rsidR="009A5C72" w:rsidRPr="009A5C72" w:rsidRDefault="0038311B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C72" w:rsidRPr="009A5C72">
        <w:rPr>
          <w:rFonts w:ascii="Times New Roman" w:hAnsi="Times New Roman" w:cs="Times New Roman"/>
          <w:sz w:val="24"/>
          <w:szCs w:val="24"/>
        </w:rPr>
        <w:t>venimos a la presencia de Jesucristo, tu Hijo,</w:t>
      </w:r>
    </w:p>
    <w:p w:rsidR="009A5C72" w:rsidRPr="009A5C72" w:rsidRDefault="0038311B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C72" w:rsidRPr="009A5C72">
        <w:rPr>
          <w:rFonts w:ascii="Times New Roman" w:hAnsi="Times New Roman" w:cs="Times New Roman"/>
          <w:sz w:val="24"/>
          <w:szCs w:val="24"/>
        </w:rPr>
        <w:t>nacido de la Virgen María y crucificado para nuestra salvación.</w:t>
      </w:r>
    </w:p>
    <w:p w:rsidR="009A5C72" w:rsidRPr="009A5C72" w:rsidRDefault="0038311B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C72" w:rsidRPr="009A5C72">
        <w:rPr>
          <w:rFonts w:ascii="Times New Roman" w:hAnsi="Times New Roman" w:cs="Times New Roman"/>
          <w:sz w:val="24"/>
          <w:szCs w:val="24"/>
        </w:rPr>
        <w:t>Que los que declaramos nuestra fe en esta fuente de amor</w:t>
      </w:r>
    </w:p>
    <w:p w:rsidR="009A5C72" w:rsidRDefault="0038311B" w:rsidP="009A5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26E">
        <w:rPr>
          <w:rFonts w:ascii="Times New Roman" w:hAnsi="Times New Roman" w:cs="Times New Roman"/>
          <w:sz w:val="24"/>
          <w:szCs w:val="24"/>
        </w:rPr>
        <w:t>y misericordia bebamos</w:t>
      </w:r>
      <w:r w:rsidR="009A5C72" w:rsidRPr="009A5C72">
        <w:rPr>
          <w:rFonts w:ascii="Times New Roman" w:hAnsi="Times New Roman" w:cs="Times New Roman"/>
          <w:sz w:val="24"/>
          <w:szCs w:val="24"/>
        </w:rPr>
        <w:t xml:space="preserve"> de ella el agua </w:t>
      </w:r>
      <w:r w:rsidR="00E8126E" w:rsidRPr="009A5C72">
        <w:rPr>
          <w:rFonts w:ascii="Times New Roman" w:hAnsi="Times New Roman" w:cs="Times New Roman"/>
          <w:sz w:val="24"/>
          <w:szCs w:val="24"/>
        </w:rPr>
        <w:t xml:space="preserve">de </w:t>
      </w:r>
      <w:r w:rsidR="00E8126E">
        <w:rPr>
          <w:rFonts w:ascii="Times New Roman" w:hAnsi="Times New Roman" w:cs="Times New Roman"/>
          <w:sz w:val="24"/>
          <w:szCs w:val="24"/>
        </w:rPr>
        <w:t xml:space="preserve">la </w:t>
      </w:r>
      <w:r w:rsidR="009A5C72" w:rsidRPr="009A5C72">
        <w:rPr>
          <w:rFonts w:ascii="Times New Roman" w:hAnsi="Times New Roman" w:cs="Times New Roman"/>
          <w:sz w:val="24"/>
          <w:szCs w:val="24"/>
        </w:rPr>
        <w:t>vida eterna</w:t>
      </w:r>
      <w:r w:rsidR="00E8126E">
        <w:rPr>
          <w:rFonts w:ascii="Times New Roman" w:hAnsi="Times New Roman" w:cs="Times New Roman"/>
          <w:sz w:val="24"/>
          <w:szCs w:val="24"/>
        </w:rPr>
        <w:t>.</w:t>
      </w:r>
    </w:p>
    <w:p w:rsidR="00E8126E" w:rsidRDefault="00E8126E" w:rsidP="009A5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26E" w:rsidRDefault="00E8126E" w:rsidP="00E8126E">
      <w:pPr>
        <w:pStyle w:val="Default"/>
        <w:rPr>
          <w:b/>
          <w:color w:val="7030A0"/>
          <w:lang w:val="es-MX"/>
        </w:rPr>
      </w:pPr>
      <w:r w:rsidRPr="00E8126E">
        <w:rPr>
          <w:b/>
          <w:color w:val="7030A0"/>
        </w:rPr>
        <w:t xml:space="preserve">IV. </w:t>
      </w:r>
      <w:r w:rsidRPr="00E8126E">
        <w:rPr>
          <w:b/>
          <w:color w:val="7030A0"/>
          <w:lang w:val="es-MX"/>
        </w:rPr>
        <w:t>Bendición</w:t>
      </w:r>
    </w:p>
    <w:p w:rsidR="00E8126E" w:rsidRDefault="00E8126E" w:rsidP="00E8126E">
      <w:pPr>
        <w:pStyle w:val="Default"/>
        <w:rPr>
          <w:b/>
          <w:color w:val="7030A0"/>
          <w:lang w:val="es-MX"/>
        </w:rPr>
      </w:pPr>
    </w:p>
    <w:p w:rsidR="00E8126E" w:rsidRPr="0038311B" w:rsidRDefault="00E8126E" w:rsidP="003831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Después de la letanía, el Celebrante irá al altar, hará una genuflexión y se arrodillará.</w:t>
      </w:r>
    </w:p>
    <w:p w:rsidR="00E8126E" w:rsidRPr="0038311B" w:rsidRDefault="00E8126E" w:rsidP="00E8126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lastRenderedPageBreak/>
        <w:t>Los reunidos cantan “Tantum Ergo”, mientras el celebrante, arrodillado, inciensa al Santísimo Sacramento.</w:t>
      </w:r>
    </w:p>
    <w:p w:rsidR="00E8126E" w:rsidRPr="0038311B" w:rsidRDefault="00E8126E" w:rsidP="003831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311B">
        <w:rPr>
          <w:rFonts w:ascii="Times New Roman" w:hAnsi="Times New Roman" w:cs="Times New Roman"/>
          <w:color w:val="FF0000"/>
          <w:sz w:val="24"/>
          <w:szCs w:val="24"/>
        </w:rPr>
        <w:t>Después de esto, y después de que termine el “Tantum Erg</w:t>
      </w:r>
      <w:r w:rsidR="003F72D4" w:rsidRPr="0038311B">
        <w:rPr>
          <w:rFonts w:ascii="Times New Roman" w:hAnsi="Times New Roman" w:cs="Times New Roman"/>
          <w:color w:val="FF0000"/>
          <w:sz w:val="24"/>
          <w:szCs w:val="24"/>
        </w:rPr>
        <w:t>o”, el que preside se levantará.</w:t>
      </w:r>
    </w:p>
    <w:p w:rsidR="00E8126E" w:rsidRDefault="00E8126E" w:rsidP="00E812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6FC3" w:rsidRDefault="00E8126E" w:rsidP="00A56FC3">
      <w:pPr>
        <w:pStyle w:val="Pa2"/>
        <w:rPr>
          <w:color w:val="FF0000"/>
          <w:sz w:val="23"/>
          <w:szCs w:val="23"/>
          <w:highlight w:val="yellow"/>
        </w:rPr>
      </w:pPr>
      <w:r w:rsidRPr="0038311B">
        <w:rPr>
          <w:b/>
          <w:color w:val="FF0000"/>
        </w:rPr>
        <w:t>Pbro.  N.</w:t>
      </w:r>
      <w:r>
        <w:rPr>
          <w:color w:val="FF0000"/>
        </w:rPr>
        <w:t xml:space="preserve">  </w:t>
      </w:r>
      <w:r w:rsidR="00A56FC3">
        <w:rPr>
          <w:color w:val="FF0000"/>
          <w:sz w:val="23"/>
          <w:szCs w:val="23"/>
          <w:highlight w:val="yellow"/>
        </w:rPr>
        <w:t>(</w:t>
      </w:r>
      <w:r w:rsidR="00411345" w:rsidRPr="00411345">
        <w:rPr>
          <w:color w:val="FF0000"/>
          <w:sz w:val="23"/>
          <w:szCs w:val="23"/>
        </w:rPr>
        <w:t xml:space="preserve">u </w:t>
      </w:r>
      <w:proofErr w:type="spellStart"/>
      <w:r w:rsidR="00411345" w:rsidRPr="00411345">
        <w:rPr>
          <w:color w:val="FF0000"/>
          <w:sz w:val="23"/>
          <w:szCs w:val="23"/>
        </w:rPr>
        <w:t>otras</w:t>
      </w:r>
      <w:proofErr w:type="spellEnd"/>
      <w:r w:rsidR="00411345" w:rsidRPr="00411345">
        <w:rPr>
          <w:color w:val="FF0000"/>
          <w:sz w:val="23"/>
          <w:szCs w:val="23"/>
        </w:rPr>
        <w:t xml:space="preserve"> </w:t>
      </w:r>
      <w:proofErr w:type="spellStart"/>
      <w:r w:rsidR="00411345" w:rsidRPr="00411345">
        <w:rPr>
          <w:color w:val="FF0000"/>
          <w:sz w:val="23"/>
          <w:szCs w:val="23"/>
        </w:rPr>
        <w:t>oraciones</w:t>
      </w:r>
      <w:proofErr w:type="spellEnd"/>
      <w:r w:rsidR="00411345" w:rsidRPr="00411345">
        <w:rPr>
          <w:color w:val="FF0000"/>
          <w:sz w:val="23"/>
          <w:szCs w:val="23"/>
        </w:rPr>
        <w:t xml:space="preserve">; </w:t>
      </w:r>
      <w:proofErr w:type="spellStart"/>
      <w:r w:rsidR="00411345" w:rsidRPr="00411345">
        <w:rPr>
          <w:color w:val="FF0000"/>
          <w:sz w:val="23"/>
          <w:szCs w:val="23"/>
        </w:rPr>
        <w:t>ver</w:t>
      </w:r>
      <w:proofErr w:type="spellEnd"/>
      <w:r w:rsidR="00411345" w:rsidRPr="00411345">
        <w:rPr>
          <w:color w:val="FF0000"/>
          <w:sz w:val="23"/>
          <w:szCs w:val="23"/>
        </w:rPr>
        <w:t xml:space="preserve"> </w:t>
      </w:r>
      <w:r w:rsidR="00411345" w:rsidRPr="00411345">
        <w:rPr>
          <w:i/>
          <w:color w:val="FF0000"/>
          <w:sz w:val="23"/>
          <w:szCs w:val="23"/>
        </w:rPr>
        <w:t xml:space="preserve">Ritual de la </w:t>
      </w:r>
      <w:proofErr w:type="spellStart"/>
      <w:r w:rsidR="00411345" w:rsidRPr="00411345">
        <w:rPr>
          <w:i/>
          <w:color w:val="FF0000"/>
          <w:sz w:val="23"/>
          <w:szCs w:val="23"/>
        </w:rPr>
        <w:t>Sagrada</w:t>
      </w:r>
      <w:proofErr w:type="spellEnd"/>
      <w:r w:rsidR="00411345" w:rsidRPr="00411345">
        <w:rPr>
          <w:i/>
          <w:color w:val="FF0000"/>
          <w:sz w:val="23"/>
          <w:szCs w:val="23"/>
        </w:rPr>
        <w:t xml:space="preserve"> </w:t>
      </w:r>
      <w:proofErr w:type="spellStart"/>
      <w:r w:rsidR="00411345" w:rsidRPr="00411345">
        <w:rPr>
          <w:i/>
          <w:color w:val="FF0000"/>
          <w:sz w:val="23"/>
          <w:szCs w:val="23"/>
        </w:rPr>
        <w:t>Comunión</w:t>
      </w:r>
      <w:proofErr w:type="spellEnd"/>
      <w:r w:rsidR="00411345" w:rsidRPr="00411345">
        <w:rPr>
          <w:i/>
          <w:color w:val="FF0000"/>
          <w:sz w:val="23"/>
          <w:szCs w:val="23"/>
        </w:rPr>
        <w:t xml:space="preserve"> y del </w:t>
      </w:r>
      <w:proofErr w:type="spellStart"/>
      <w:r w:rsidR="00411345" w:rsidRPr="00411345">
        <w:rPr>
          <w:i/>
          <w:color w:val="FF0000"/>
          <w:sz w:val="23"/>
          <w:szCs w:val="23"/>
        </w:rPr>
        <w:t>culto</w:t>
      </w:r>
      <w:proofErr w:type="spellEnd"/>
      <w:r w:rsidR="00411345" w:rsidRPr="00411345">
        <w:rPr>
          <w:i/>
          <w:color w:val="FF0000"/>
          <w:sz w:val="23"/>
          <w:szCs w:val="23"/>
        </w:rPr>
        <w:t xml:space="preserve"> a la </w:t>
      </w:r>
      <w:proofErr w:type="spellStart"/>
      <w:r w:rsidR="00411345" w:rsidRPr="00411345">
        <w:rPr>
          <w:i/>
          <w:color w:val="FF0000"/>
          <w:sz w:val="23"/>
          <w:szCs w:val="23"/>
        </w:rPr>
        <w:t>Eucaristía</w:t>
      </w:r>
      <w:proofErr w:type="spellEnd"/>
      <w:r w:rsidR="00411345" w:rsidRPr="00411345">
        <w:rPr>
          <w:i/>
          <w:color w:val="FF0000"/>
          <w:sz w:val="23"/>
          <w:szCs w:val="23"/>
        </w:rPr>
        <w:t xml:space="preserve"> </w:t>
      </w:r>
      <w:proofErr w:type="spellStart"/>
      <w:r w:rsidR="00411345" w:rsidRPr="00411345">
        <w:rPr>
          <w:i/>
          <w:color w:val="FF0000"/>
          <w:sz w:val="23"/>
          <w:szCs w:val="23"/>
        </w:rPr>
        <w:t>fuera</w:t>
      </w:r>
      <w:proofErr w:type="spellEnd"/>
      <w:r w:rsidR="00411345" w:rsidRPr="00411345">
        <w:rPr>
          <w:i/>
          <w:color w:val="FF0000"/>
          <w:sz w:val="23"/>
          <w:szCs w:val="23"/>
        </w:rPr>
        <w:t xml:space="preserve"> de la Misa</w:t>
      </w:r>
      <w:r w:rsidR="00A56FC3">
        <w:rPr>
          <w:color w:val="FF0000"/>
          <w:sz w:val="23"/>
          <w:szCs w:val="23"/>
          <w:highlight w:val="yellow"/>
        </w:rPr>
        <w:t>):</w:t>
      </w:r>
    </w:p>
    <w:p w:rsidR="00E8126E" w:rsidRDefault="00E8126E" w:rsidP="00E812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>Oremos:</w:t>
      </w:r>
    </w:p>
    <w:p w:rsid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26E" w:rsidRP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>Señor nuestro Dios,</w:t>
      </w:r>
    </w:p>
    <w:p w:rsidR="00E8126E" w:rsidRP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>enséñanos a apreciar en nuestros corazones</w:t>
      </w:r>
    </w:p>
    <w:p w:rsidR="00E8126E" w:rsidRP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>el misterio pascual de tu hijo</w:t>
      </w:r>
    </w:p>
    <w:p w:rsidR="00E8126E" w:rsidRP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>por el cual redimiste al mundo.</w:t>
      </w:r>
    </w:p>
    <w:p w:rsidR="00E8126E" w:rsidRP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>Vigila los dones de la gracia</w:t>
      </w:r>
    </w:p>
    <w:p w:rsidR="00E8126E" w:rsidRPr="00E8126E" w:rsidRDefault="003F72D4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E8126E" w:rsidRPr="00E8126E">
        <w:rPr>
          <w:rFonts w:ascii="Times New Roman" w:hAnsi="Times New Roman" w:cs="Times New Roman"/>
          <w:b/>
          <w:sz w:val="24"/>
          <w:szCs w:val="24"/>
        </w:rPr>
        <w:t>tu amor nos ha dado</w:t>
      </w:r>
    </w:p>
    <w:p w:rsidR="00E8126E" w:rsidRPr="00E8126E" w:rsidRDefault="003F72D4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permitenos</w:t>
      </w:r>
      <w:proofErr w:type="spellEnd"/>
      <w:r w:rsidR="00E8126E" w:rsidRPr="00E8126E">
        <w:rPr>
          <w:rFonts w:ascii="Times New Roman" w:hAnsi="Times New Roman" w:cs="Times New Roman"/>
          <w:b/>
          <w:sz w:val="24"/>
          <w:szCs w:val="24"/>
        </w:rPr>
        <w:t xml:space="preserve"> llevarlos a la plenitud</w:t>
      </w:r>
    </w:p>
    <w:p w:rsidR="00E8126E" w:rsidRP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>en la gloria del cielo.</w:t>
      </w:r>
    </w:p>
    <w:p w:rsidR="00E8126E" w:rsidRPr="00E8126E" w:rsidRDefault="00E8126E" w:rsidP="00E81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26E">
        <w:rPr>
          <w:rFonts w:ascii="Times New Roman" w:hAnsi="Times New Roman" w:cs="Times New Roman"/>
          <w:b/>
          <w:sz w:val="24"/>
          <w:szCs w:val="24"/>
        </w:rPr>
        <w:t xml:space="preserve">Te lo pedimos por Cristo, nuestro Señor.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26E">
        <w:rPr>
          <w:rFonts w:ascii="Times New Roman" w:hAnsi="Times New Roman" w:cs="Times New Roman"/>
          <w:color w:val="FF0000"/>
          <w:sz w:val="24"/>
          <w:szCs w:val="24"/>
        </w:rPr>
        <w:t>R:</w:t>
      </w:r>
      <w:r w:rsidRPr="00E81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126E">
        <w:rPr>
          <w:rFonts w:ascii="Times New Roman" w:hAnsi="Times New Roman" w:cs="Times New Roman"/>
          <w:b/>
          <w:sz w:val="24"/>
          <w:szCs w:val="24"/>
        </w:rPr>
        <w:t>Amén.</w:t>
      </w:r>
      <w:r w:rsidR="00411345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:rsidR="00E8126E" w:rsidRPr="00E8126E" w:rsidRDefault="00E8126E" w:rsidP="00E812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F54EF" w:rsidRPr="00C235B2" w:rsidRDefault="007F54EF" w:rsidP="007F54E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35B2">
        <w:rPr>
          <w:rFonts w:ascii="Times New Roman" w:hAnsi="Times New Roman" w:cs="Times New Roman"/>
          <w:color w:val="FF0000"/>
          <w:sz w:val="24"/>
          <w:szCs w:val="24"/>
        </w:rPr>
        <w:t>El que preside, con velo humeral, va al Santísimo Sacramento, hace una genuflexión y toma la custodia.</w:t>
      </w:r>
    </w:p>
    <w:p w:rsidR="007F54EF" w:rsidRPr="00C235B2" w:rsidRDefault="007F54EF" w:rsidP="00C235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35B2">
        <w:rPr>
          <w:rFonts w:ascii="Times New Roman" w:hAnsi="Times New Roman" w:cs="Times New Roman"/>
          <w:color w:val="FF0000"/>
          <w:sz w:val="24"/>
          <w:szCs w:val="24"/>
        </w:rPr>
        <w:t>Frente a la gente, hace la señal de la cruz sobre ellos con la custodia, en silencio.</w:t>
      </w:r>
    </w:p>
    <w:p w:rsidR="00411345" w:rsidRPr="00C235B2" w:rsidRDefault="00411345" w:rsidP="00C235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35B2">
        <w:rPr>
          <w:rFonts w:ascii="Times New Roman" w:hAnsi="Times New Roman" w:cs="Times New Roman"/>
          <w:color w:val="FF0000"/>
          <w:sz w:val="24"/>
          <w:szCs w:val="24"/>
        </w:rPr>
        <w:t>Siguen las Divinas Alabanzas.</w:t>
      </w:r>
    </w:p>
    <w:p w:rsidR="00A56FC3" w:rsidRPr="00C235B2" w:rsidRDefault="007F54EF" w:rsidP="00A56F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35B2">
        <w:rPr>
          <w:rFonts w:ascii="Times New Roman" w:hAnsi="Times New Roman" w:cs="Times New Roman"/>
          <w:color w:val="FF0000"/>
          <w:sz w:val="24"/>
          <w:szCs w:val="24"/>
        </w:rPr>
        <w:t>El Santísimo Sacramento es llevado de regreso al tabernáculo, precedido en procesión (si la procesión es a cierta distancia) por servidor con incienso y servidores con velas.</w:t>
      </w:r>
    </w:p>
    <w:p w:rsidR="00A56FC3" w:rsidRPr="00411345" w:rsidRDefault="00411345" w:rsidP="00C235B2">
      <w:pPr>
        <w:pStyle w:val="Default"/>
        <w:numPr>
          <w:ilvl w:val="0"/>
          <w:numId w:val="3"/>
        </w:numPr>
        <w:rPr>
          <w:color w:val="FF0000"/>
        </w:rPr>
      </w:pPr>
      <w:r w:rsidRPr="00411345">
        <w:rPr>
          <w:color w:val="FF0000"/>
          <w:lang w:val="es-MX"/>
        </w:rPr>
        <w:t>Se puede cantar “Dios santo, alabamos tu nombre” u otro himno.</w:t>
      </w:r>
    </w:p>
    <w:p w:rsidR="00A56FC3" w:rsidRDefault="00A56FC3" w:rsidP="00A56FC3">
      <w:pPr>
        <w:pStyle w:val="Default"/>
        <w:rPr>
          <w:color w:val="FF0000"/>
        </w:rPr>
      </w:pPr>
    </w:p>
    <w:p w:rsidR="00A56FC3" w:rsidRDefault="00A56FC3" w:rsidP="00A56FC3">
      <w:pPr>
        <w:pStyle w:val="Default"/>
        <w:rPr>
          <w:color w:val="auto"/>
        </w:rPr>
      </w:pPr>
      <w:r>
        <w:rPr>
          <w:color w:val="auto"/>
          <w:highlight w:val="yellow"/>
        </w:rPr>
        <w:t>*</w:t>
      </w:r>
      <w:r w:rsidR="00411345" w:rsidRPr="00411345">
        <w:rPr>
          <w:color w:val="auto"/>
        </w:rPr>
        <w:t xml:space="preserve">Para </w:t>
      </w:r>
      <w:proofErr w:type="spellStart"/>
      <w:r w:rsidR="00411345" w:rsidRPr="00411345">
        <w:rPr>
          <w:color w:val="auto"/>
        </w:rPr>
        <w:t>otras</w:t>
      </w:r>
      <w:proofErr w:type="spellEnd"/>
      <w:r w:rsidR="00411345" w:rsidRPr="00411345">
        <w:rPr>
          <w:color w:val="auto"/>
        </w:rPr>
        <w:t xml:space="preserve"> </w:t>
      </w:r>
      <w:proofErr w:type="spellStart"/>
      <w:r w:rsidR="00411345" w:rsidRPr="00411345">
        <w:rPr>
          <w:color w:val="auto"/>
        </w:rPr>
        <w:t>oraciones</w:t>
      </w:r>
      <w:proofErr w:type="spellEnd"/>
      <w:r w:rsidR="00411345" w:rsidRPr="00411345">
        <w:rPr>
          <w:color w:val="auto"/>
        </w:rPr>
        <w:t xml:space="preserve">, </w:t>
      </w:r>
      <w:proofErr w:type="spellStart"/>
      <w:r w:rsidR="00411345" w:rsidRPr="00411345">
        <w:rPr>
          <w:color w:val="auto"/>
        </w:rPr>
        <w:t>lecturas</w:t>
      </w:r>
      <w:proofErr w:type="spellEnd"/>
      <w:r w:rsidR="00411345" w:rsidRPr="00411345">
        <w:rPr>
          <w:color w:val="auto"/>
        </w:rPr>
        <w:t xml:space="preserve">, etc., </w:t>
      </w:r>
      <w:proofErr w:type="spellStart"/>
      <w:r w:rsidR="00411345" w:rsidRPr="00411345">
        <w:rPr>
          <w:color w:val="auto"/>
        </w:rPr>
        <w:t>consulte</w:t>
      </w:r>
      <w:proofErr w:type="spellEnd"/>
      <w:r w:rsidR="00411345" w:rsidRPr="00411345">
        <w:rPr>
          <w:color w:val="auto"/>
        </w:rPr>
        <w:t xml:space="preserve"> el </w:t>
      </w:r>
      <w:proofErr w:type="spellStart"/>
      <w:r w:rsidR="00411345" w:rsidRPr="00411345">
        <w:rPr>
          <w:color w:val="auto"/>
        </w:rPr>
        <w:t>libro</w:t>
      </w:r>
      <w:proofErr w:type="spellEnd"/>
      <w:r w:rsidR="00411345" w:rsidRPr="00411345">
        <w:rPr>
          <w:color w:val="auto"/>
        </w:rPr>
        <w:t xml:space="preserve"> Ritual de la </w:t>
      </w:r>
      <w:proofErr w:type="spellStart"/>
      <w:r w:rsidR="00411345" w:rsidRPr="00411345">
        <w:rPr>
          <w:color w:val="auto"/>
        </w:rPr>
        <w:t>Sagrada</w:t>
      </w:r>
      <w:proofErr w:type="spellEnd"/>
      <w:r w:rsidR="00411345" w:rsidRPr="00411345">
        <w:rPr>
          <w:color w:val="auto"/>
        </w:rPr>
        <w:t xml:space="preserve"> </w:t>
      </w:r>
      <w:proofErr w:type="spellStart"/>
      <w:r w:rsidR="00411345" w:rsidRPr="00411345">
        <w:rPr>
          <w:color w:val="auto"/>
        </w:rPr>
        <w:t>Comunión</w:t>
      </w:r>
      <w:proofErr w:type="spellEnd"/>
      <w:r w:rsidR="00411345" w:rsidRPr="00411345">
        <w:rPr>
          <w:color w:val="auto"/>
        </w:rPr>
        <w:t xml:space="preserve"> y del </w:t>
      </w:r>
      <w:proofErr w:type="spellStart"/>
      <w:r w:rsidR="00411345" w:rsidRPr="00411345">
        <w:rPr>
          <w:color w:val="auto"/>
        </w:rPr>
        <w:t>culto</w:t>
      </w:r>
      <w:proofErr w:type="spellEnd"/>
      <w:r w:rsidR="00411345" w:rsidRPr="00411345">
        <w:rPr>
          <w:color w:val="auto"/>
        </w:rPr>
        <w:t xml:space="preserve"> a la </w:t>
      </w:r>
      <w:proofErr w:type="spellStart"/>
      <w:r w:rsidR="00411345" w:rsidRPr="00411345">
        <w:rPr>
          <w:color w:val="auto"/>
        </w:rPr>
        <w:t>Eucaristía</w:t>
      </w:r>
      <w:proofErr w:type="spellEnd"/>
      <w:r w:rsidR="00411345" w:rsidRPr="00411345">
        <w:rPr>
          <w:color w:val="auto"/>
        </w:rPr>
        <w:t xml:space="preserve"> </w:t>
      </w:r>
      <w:proofErr w:type="spellStart"/>
      <w:r w:rsidR="00411345" w:rsidRPr="00411345">
        <w:rPr>
          <w:color w:val="auto"/>
        </w:rPr>
        <w:t>fuera</w:t>
      </w:r>
      <w:proofErr w:type="spellEnd"/>
      <w:r w:rsidR="00411345" w:rsidRPr="00411345">
        <w:rPr>
          <w:color w:val="auto"/>
        </w:rPr>
        <w:t xml:space="preserve"> de la Misa, que </w:t>
      </w:r>
      <w:proofErr w:type="spellStart"/>
      <w:r w:rsidR="00411345" w:rsidRPr="00411345">
        <w:rPr>
          <w:color w:val="auto"/>
        </w:rPr>
        <w:t>comienza</w:t>
      </w:r>
      <w:proofErr w:type="spellEnd"/>
      <w:r w:rsidR="00411345" w:rsidRPr="00411345">
        <w:rPr>
          <w:color w:val="auto"/>
        </w:rPr>
        <w:t xml:space="preserve"> </w:t>
      </w:r>
      <w:proofErr w:type="spellStart"/>
      <w:r w:rsidR="00411345" w:rsidRPr="00411345">
        <w:rPr>
          <w:color w:val="auto"/>
        </w:rPr>
        <w:t>en</w:t>
      </w:r>
      <w:proofErr w:type="spellEnd"/>
      <w:r w:rsidR="00411345" w:rsidRPr="00411345">
        <w:rPr>
          <w:color w:val="auto"/>
        </w:rPr>
        <w:t xml:space="preserve"> la </w:t>
      </w:r>
      <w:proofErr w:type="spellStart"/>
      <w:r w:rsidR="00411345" w:rsidRPr="00411345">
        <w:rPr>
          <w:color w:val="auto"/>
        </w:rPr>
        <w:t>página</w:t>
      </w:r>
      <w:proofErr w:type="spellEnd"/>
      <w:r w:rsidR="00411345" w:rsidRPr="00411345">
        <w:rPr>
          <w:color w:val="auto"/>
        </w:rPr>
        <w:t xml:space="preserve"> 66.</w:t>
      </w:r>
    </w:p>
    <w:p w:rsidR="00A56FC3" w:rsidRDefault="00A56FC3" w:rsidP="00A56FC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6FC3" w:rsidRDefault="00A56FC3" w:rsidP="00A56FC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6FC3" w:rsidRPr="00A56FC3" w:rsidRDefault="00A56FC3" w:rsidP="00A56FC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A5C72" w:rsidRPr="009A5C72" w:rsidRDefault="009A5C72" w:rsidP="009A5C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C72" w:rsidRPr="009A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787"/>
    <w:multiLevelType w:val="hybridMultilevel"/>
    <w:tmpl w:val="401A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1B92"/>
    <w:multiLevelType w:val="hybridMultilevel"/>
    <w:tmpl w:val="C50E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6A8A"/>
    <w:multiLevelType w:val="hybridMultilevel"/>
    <w:tmpl w:val="10C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6F7"/>
    <w:multiLevelType w:val="hybridMultilevel"/>
    <w:tmpl w:val="D328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DA3"/>
    <w:multiLevelType w:val="hybridMultilevel"/>
    <w:tmpl w:val="17E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C"/>
    <w:rsid w:val="0002014C"/>
    <w:rsid w:val="00133516"/>
    <w:rsid w:val="0038311B"/>
    <w:rsid w:val="003F72D4"/>
    <w:rsid w:val="00411345"/>
    <w:rsid w:val="00421556"/>
    <w:rsid w:val="00433EDC"/>
    <w:rsid w:val="007F54EF"/>
    <w:rsid w:val="009A5C72"/>
    <w:rsid w:val="00A56FC3"/>
    <w:rsid w:val="00AF05F2"/>
    <w:rsid w:val="00C235B2"/>
    <w:rsid w:val="00E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A5A9"/>
  <w15:chartTrackingRefBased/>
  <w15:docId w15:val="{522065D5-056A-4C8D-B89E-A88F664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433EDC"/>
    <w:pPr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81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A56FC3"/>
    <w:pPr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Boise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Gutierrez</dc:creator>
  <cp:keywords/>
  <dc:description/>
  <cp:lastModifiedBy>Tish Thornton</cp:lastModifiedBy>
  <cp:revision>8</cp:revision>
  <dcterms:created xsi:type="dcterms:W3CDTF">2021-09-13T17:19:00Z</dcterms:created>
  <dcterms:modified xsi:type="dcterms:W3CDTF">2021-09-23T21:51:00Z</dcterms:modified>
</cp:coreProperties>
</file>